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C763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1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MINŐSÉGPOLITIKA</w:t>
      </w:r>
    </w:p>
    <w:p w14:paraId="09A5DAE3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CAF99A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D65932" w14:textId="798D294E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1B2">
        <w:rPr>
          <w:rFonts w:ascii="Times New Roman" w:hAnsi="Times New Roman" w:cs="Times New Roman"/>
          <w:color w:val="000000"/>
          <w:sz w:val="24"/>
          <w:szCs w:val="24"/>
        </w:rPr>
        <w:t xml:space="preserve">A Pécsi Tudományegyetem </w:t>
      </w:r>
      <w:r w:rsidR="00FA65A3">
        <w:rPr>
          <w:rFonts w:ascii="Times New Roman" w:hAnsi="Times New Roman" w:cs="Times New Roman"/>
          <w:color w:val="000000"/>
          <w:sz w:val="24"/>
          <w:szCs w:val="24"/>
        </w:rPr>
        <w:t xml:space="preserve">Akkreditált Szakképzési </w:t>
      </w:r>
      <w:r w:rsidRPr="00FF11B2">
        <w:rPr>
          <w:rFonts w:ascii="Times New Roman" w:hAnsi="Times New Roman" w:cs="Times New Roman"/>
          <w:color w:val="000000"/>
          <w:sz w:val="24"/>
          <w:szCs w:val="24"/>
        </w:rPr>
        <w:t xml:space="preserve">Vizsgaközpontja elkötelezett a tanúsítási rendszerkövetelmények, a szabványok, a hatályos szakképzési jogszabályok, valamint a tartalom- és kimenetszabályozási dokumentumok, előírások maradéktalan betartása mellett. </w:t>
      </w:r>
    </w:p>
    <w:p w14:paraId="15289B3F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D88FAF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1B2">
        <w:rPr>
          <w:rFonts w:ascii="Times New Roman" w:hAnsi="Times New Roman" w:cs="Times New Roman"/>
          <w:color w:val="000000"/>
          <w:sz w:val="24"/>
          <w:szCs w:val="24"/>
        </w:rPr>
        <w:t>Vizsgaközpontunk a hatályos szabályozók és előírások betartása mellett deklarálja elkötelezettségét a magas szintű minőség, a szakmai elhivatottság és a pártatlanság, függetlenség, objektivitás alapelvei mellett. Vizsgaközpontunk megérti a pártatlanság fontosságát a teljes vizsgáztatási folyamatban- beleértve a jelentkezési-, mérési-, értékelési- és döntési- folyamatokat-kezelni tudja az érdekellentétek eseteit, és biztosítja a vizsgáztatás objektivitását.</w:t>
      </w:r>
    </w:p>
    <w:p w14:paraId="7C0D1792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4E2491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1B2">
        <w:rPr>
          <w:rFonts w:ascii="Times New Roman" w:hAnsi="Times New Roman" w:cs="Times New Roman"/>
          <w:color w:val="000000"/>
          <w:sz w:val="24"/>
          <w:szCs w:val="24"/>
        </w:rPr>
        <w:t xml:space="preserve">Fentiek érvényesülése érdekében a PTE Vizsgaközpont </w:t>
      </w:r>
    </w:p>
    <w:p w14:paraId="59DD9123" w14:textId="77777777" w:rsidR="00FF11B2" w:rsidRPr="00FF11B2" w:rsidRDefault="00FF11B2" w:rsidP="00FF11B2">
      <w:pPr>
        <w:pStyle w:val="Listaszerbekezds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b w:val="0"/>
          <w:color w:val="000000"/>
          <w:szCs w:val="24"/>
        </w:rPr>
      </w:pPr>
      <w:r w:rsidRPr="00FF11B2">
        <w:rPr>
          <w:rFonts w:cs="Times New Roman"/>
          <w:b w:val="0"/>
          <w:color w:val="000000"/>
          <w:szCs w:val="24"/>
        </w:rPr>
        <w:t>minőségirányítási rendszert működtet, melyet évente, illetve az indokolt változások kapcsán és a visszacsatolások alapján felülvizsgálunk és továbbfejlesztünk,</w:t>
      </w:r>
    </w:p>
    <w:p w14:paraId="2415C9FA" w14:textId="77777777" w:rsidR="00FF11B2" w:rsidRPr="00FF11B2" w:rsidRDefault="00FF11B2" w:rsidP="00FF11B2">
      <w:pPr>
        <w:pStyle w:val="Listaszerbekezds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b w:val="0"/>
          <w:color w:val="000000"/>
          <w:szCs w:val="24"/>
        </w:rPr>
      </w:pPr>
      <w:r w:rsidRPr="00FF11B2">
        <w:rPr>
          <w:rFonts w:cs="Times New Roman"/>
          <w:b w:val="0"/>
          <w:color w:val="000000"/>
          <w:szCs w:val="24"/>
        </w:rPr>
        <w:t xml:space="preserve">belső és külső munkatársaink személyes fejlődését, szakmai továbbképzését, ismereteik aktualizálását ösztönözzük és elősegítjük, </w:t>
      </w:r>
    </w:p>
    <w:p w14:paraId="72F242A0" w14:textId="77777777" w:rsidR="00FF11B2" w:rsidRPr="00FF11B2" w:rsidRDefault="00FF11B2" w:rsidP="00FF11B2">
      <w:pPr>
        <w:pStyle w:val="Listaszerbekezds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b w:val="0"/>
          <w:color w:val="000000"/>
          <w:szCs w:val="24"/>
        </w:rPr>
      </w:pPr>
      <w:r w:rsidRPr="00FF11B2">
        <w:rPr>
          <w:rFonts w:cs="Times New Roman"/>
          <w:b w:val="0"/>
          <w:color w:val="000000"/>
          <w:szCs w:val="24"/>
        </w:rPr>
        <w:t xml:space="preserve">a partnerközpontú működés keretében széles körű együttműködést valósítunk meg a szakképzésben érintett </w:t>
      </w:r>
      <w:proofErr w:type="spellStart"/>
      <w:r w:rsidRPr="00FF11B2">
        <w:rPr>
          <w:rFonts w:cs="Times New Roman"/>
          <w:b w:val="0"/>
          <w:color w:val="000000"/>
          <w:szCs w:val="24"/>
        </w:rPr>
        <w:t>stakeholderekkel</w:t>
      </w:r>
      <w:proofErr w:type="spellEnd"/>
      <w:r w:rsidRPr="00FF11B2">
        <w:rPr>
          <w:rFonts w:cs="Times New Roman"/>
          <w:b w:val="0"/>
          <w:color w:val="000000"/>
          <w:szCs w:val="24"/>
        </w:rPr>
        <w:t>,</w:t>
      </w:r>
    </w:p>
    <w:p w14:paraId="52F2E6EA" w14:textId="77777777" w:rsidR="00FF11B2" w:rsidRPr="00FF11B2" w:rsidRDefault="00FF11B2" w:rsidP="00FF11B2">
      <w:pPr>
        <w:pStyle w:val="Listaszerbekezds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b w:val="0"/>
          <w:color w:val="000000"/>
          <w:szCs w:val="24"/>
        </w:rPr>
      </w:pPr>
      <w:r w:rsidRPr="00FF11B2">
        <w:rPr>
          <w:rFonts w:cs="Times New Roman"/>
          <w:b w:val="0"/>
          <w:color w:val="000000"/>
          <w:szCs w:val="24"/>
        </w:rPr>
        <w:t xml:space="preserve">minőségi iránti elkötelezettségünket minőségpolitikai nyilatkozatban nyilvánítjuk ki, </w:t>
      </w:r>
    </w:p>
    <w:p w14:paraId="4B918356" w14:textId="77777777" w:rsidR="00FF11B2" w:rsidRPr="00FF11B2" w:rsidRDefault="00FF11B2" w:rsidP="00FF11B2">
      <w:pPr>
        <w:pStyle w:val="Listaszerbekezds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Times New Roman"/>
          <w:b w:val="0"/>
          <w:color w:val="000000"/>
          <w:szCs w:val="24"/>
        </w:rPr>
      </w:pPr>
      <w:r w:rsidRPr="00FF11B2">
        <w:rPr>
          <w:rFonts w:cs="Times New Roman"/>
          <w:b w:val="0"/>
          <w:color w:val="000000"/>
          <w:szCs w:val="24"/>
        </w:rPr>
        <w:t xml:space="preserve">elkötelezettek vagyunk a folyamatos fejlesztést iránt és belső szabályozóinkon keresztül biztosítjuk azt. </w:t>
      </w:r>
    </w:p>
    <w:p w14:paraId="28685C66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AD8CF2" w14:textId="77777777" w:rsidR="00FF11B2" w:rsidRPr="00FF11B2" w:rsidRDefault="00FF11B2" w:rsidP="00FF1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7E5CC9" w14:textId="77777777" w:rsidR="00787448" w:rsidRPr="00FF11B2" w:rsidRDefault="00787448" w:rsidP="000202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7448" w:rsidRPr="00FF11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5F8E" w14:textId="77777777" w:rsidR="009118B6" w:rsidRDefault="009118B6" w:rsidP="007C42DA">
      <w:pPr>
        <w:spacing w:after="0" w:line="240" w:lineRule="auto"/>
      </w:pPr>
      <w:r>
        <w:separator/>
      </w:r>
    </w:p>
  </w:endnote>
  <w:endnote w:type="continuationSeparator" w:id="0">
    <w:p w14:paraId="40EFDC8C" w14:textId="77777777" w:rsidR="009118B6" w:rsidRDefault="009118B6" w:rsidP="007C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2492" w14:textId="77777777" w:rsidR="00C9768A" w:rsidRPr="00F40AC4" w:rsidRDefault="00C9768A" w:rsidP="00C9768A">
    <w:pPr>
      <w:spacing w:after="0" w:line="240" w:lineRule="auto"/>
      <w:jc w:val="right"/>
      <w:rPr>
        <w:rFonts w:ascii="H-OptimaNormal" w:hAnsi="H-OptimaNormal"/>
        <w:sz w:val="16"/>
        <w:szCs w:val="16"/>
      </w:rPr>
    </w:pPr>
    <w:bookmarkStart w:id="1" w:name="_Hlk146873032"/>
    <w:r w:rsidRPr="00F40AC4">
      <w:rPr>
        <w:rFonts w:ascii="H-OptimaNormal" w:hAnsi="H-OptimaNormal"/>
        <w:sz w:val="16"/>
        <w:szCs w:val="16"/>
      </w:rPr>
      <w:t>H-7621 Pécs • Vörösmarty u. 4.</w:t>
    </w:r>
  </w:p>
  <w:p w14:paraId="2D44CE21" w14:textId="77777777" w:rsidR="007C42DA" w:rsidRPr="00F40AC4" w:rsidRDefault="00C9768A" w:rsidP="00A456AD">
    <w:pPr>
      <w:pStyle w:val="llb"/>
      <w:spacing w:after="120"/>
      <w:jc w:val="right"/>
      <w:rPr>
        <w:rStyle w:val="Hiperhivatkozs"/>
        <w:rFonts w:ascii="H-OptimaNormal" w:hAnsi="H-OptimaNormal"/>
        <w:sz w:val="16"/>
        <w:szCs w:val="16"/>
      </w:rPr>
    </w:pPr>
    <w:r w:rsidRPr="00F40AC4">
      <w:rPr>
        <w:rFonts w:ascii="H-OptimaNormal" w:hAnsi="H-OptimaNormal"/>
        <w:sz w:val="16"/>
        <w:szCs w:val="16"/>
      </w:rPr>
      <w:t xml:space="preserve">T.: +36 72 501-500/38410 mellék • E.: </w:t>
    </w:r>
    <w:hyperlink r:id="rId1" w:history="1">
      <w:r w:rsidRPr="00F40AC4">
        <w:rPr>
          <w:rStyle w:val="Hiperhivatkozs"/>
          <w:rFonts w:ascii="H-OptimaNormal" w:hAnsi="H-OptimaNormal"/>
          <w:sz w:val="16"/>
          <w:szCs w:val="16"/>
        </w:rPr>
        <w:t>vizsgakozpont@etk.pte.hu</w:t>
      </w:r>
    </w:hyperlink>
  </w:p>
  <w:tbl>
    <w:tblPr>
      <w:tblStyle w:val="Rcsostblzat1"/>
      <w:tblW w:w="0" w:type="auto"/>
      <w:jc w:val="center"/>
      <w:tblLook w:val="04A0" w:firstRow="1" w:lastRow="0" w:firstColumn="1" w:lastColumn="0" w:noHBand="0" w:noVBand="1"/>
    </w:tblPr>
    <w:tblGrid>
      <w:gridCol w:w="1980"/>
      <w:gridCol w:w="4678"/>
      <w:gridCol w:w="2404"/>
    </w:tblGrid>
    <w:tr w:rsidR="00FF11B2" w:rsidRPr="00F40AC4" w14:paraId="6515BC0D" w14:textId="77777777" w:rsidTr="00EA1DC6">
      <w:trPr>
        <w:trHeight w:val="148"/>
        <w:jc w:val="center"/>
      </w:trPr>
      <w:tc>
        <w:tcPr>
          <w:tcW w:w="19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1548E7E" w14:textId="67403318" w:rsidR="00FF11B2" w:rsidRPr="00F40AC4" w:rsidRDefault="000D307A" w:rsidP="00FF11B2">
          <w:pPr>
            <w:pStyle w:val="lfej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FF11B2">
            <w:rPr>
              <w:sz w:val="16"/>
              <w:szCs w:val="16"/>
            </w:rPr>
            <w:t>. sz melléklet</w:t>
          </w: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EB780D" w14:textId="22109700" w:rsidR="00FF11B2" w:rsidRPr="00F40AC4" w:rsidRDefault="00FF11B2" w:rsidP="00FF11B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sz w:val="16"/>
              <w:szCs w:val="16"/>
            </w:rPr>
          </w:pPr>
          <w:r>
            <w:rPr>
              <w:rFonts w:eastAsia="Times New Roman"/>
              <w:b/>
              <w:sz w:val="16"/>
              <w:szCs w:val="16"/>
            </w:rPr>
            <w:t>Minőségpolitika</w:t>
          </w:r>
        </w:p>
      </w:tc>
      <w:tc>
        <w:tcPr>
          <w:tcW w:w="2404" w:type="dxa"/>
          <w:tcBorders>
            <w:left w:val="single" w:sz="4" w:space="0" w:color="auto"/>
          </w:tcBorders>
          <w:vAlign w:val="center"/>
        </w:tcPr>
        <w:p w14:paraId="0B69635E" w14:textId="414EB6BD" w:rsidR="00FF11B2" w:rsidRPr="00F40AC4" w:rsidRDefault="00FF11B2" w:rsidP="00FF11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hanging="2"/>
            <w:rPr>
              <w:b/>
              <w:color w:val="000000"/>
              <w:sz w:val="16"/>
              <w:szCs w:val="16"/>
            </w:rPr>
          </w:pPr>
          <w:r w:rsidRPr="00F40AC4">
            <w:rPr>
              <w:color w:val="000000"/>
              <w:sz w:val="16"/>
              <w:szCs w:val="16"/>
            </w:rPr>
            <w:t>Kiadás dátuma:</w:t>
          </w:r>
          <w:r w:rsidR="000D76FD">
            <w:rPr>
              <w:color w:val="000000"/>
              <w:sz w:val="16"/>
              <w:szCs w:val="16"/>
            </w:rPr>
            <w:t>202</w:t>
          </w:r>
          <w:r w:rsidR="000D307A">
            <w:rPr>
              <w:color w:val="000000"/>
              <w:sz w:val="16"/>
              <w:szCs w:val="16"/>
            </w:rPr>
            <w:t>4</w:t>
          </w:r>
          <w:r w:rsidR="00FA65A3">
            <w:rPr>
              <w:color w:val="000000"/>
              <w:sz w:val="16"/>
              <w:szCs w:val="16"/>
            </w:rPr>
            <w:t>.10.07.</w:t>
          </w:r>
        </w:p>
      </w:tc>
    </w:tr>
    <w:tr w:rsidR="00FF11B2" w:rsidRPr="00F40AC4" w14:paraId="37439FD1" w14:textId="77777777" w:rsidTr="00EA1DC6">
      <w:trPr>
        <w:trHeight w:val="70"/>
        <w:jc w:val="center"/>
      </w:trPr>
      <w:tc>
        <w:tcPr>
          <w:tcW w:w="198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DC33B0" w14:textId="2D8BBF7F" w:rsidR="00FF11B2" w:rsidRPr="00F40AC4" w:rsidRDefault="00FF11B2" w:rsidP="00FF11B2">
          <w:pPr>
            <w:pStyle w:val="lfej"/>
            <w:ind w:hanging="2"/>
            <w:rPr>
              <w:rFonts w:eastAsia="Times New Roman"/>
              <w:sz w:val="16"/>
              <w:szCs w:val="16"/>
            </w:rPr>
          </w:pPr>
          <w:r w:rsidRPr="00F40AC4">
            <w:rPr>
              <w:rFonts w:eastAsia="Times New Roman"/>
              <w:sz w:val="16"/>
              <w:szCs w:val="16"/>
            </w:rPr>
            <w:t xml:space="preserve">Verzió: </w:t>
          </w:r>
          <w:r w:rsidR="00FA65A3">
            <w:rPr>
              <w:rFonts w:eastAsia="Times New Roman"/>
              <w:sz w:val="16"/>
              <w:szCs w:val="16"/>
            </w:rPr>
            <w:t>1</w:t>
          </w:r>
          <w:r w:rsidRPr="00F40AC4">
            <w:rPr>
              <w:rFonts w:eastAsia="Times New Roman"/>
              <w:sz w:val="16"/>
              <w:szCs w:val="16"/>
            </w:rPr>
            <w:t>.0</w:t>
          </w: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B7AF2B" w14:textId="77777777" w:rsidR="00FF11B2" w:rsidRPr="00F40AC4" w:rsidRDefault="00FF11B2" w:rsidP="00FF11B2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340"/>
            <w:ind w:hanging="2"/>
            <w:jc w:val="center"/>
            <w:rPr>
              <w:rFonts w:eastAsia="Times New Roman"/>
              <w:b/>
              <w:color w:val="000000"/>
              <w:sz w:val="16"/>
              <w:szCs w:val="16"/>
              <w:lang w:bidi="hu-HU"/>
            </w:rPr>
          </w:pPr>
        </w:p>
      </w:tc>
      <w:tc>
        <w:tcPr>
          <w:tcW w:w="2404" w:type="dxa"/>
          <w:tcBorders>
            <w:left w:val="single" w:sz="4" w:space="0" w:color="auto"/>
          </w:tcBorders>
          <w:vAlign w:val="center"/>
        </w:tcPr>
        <w:p w14:paraId="48C7E25B" w14:textId="77777777" w:rsidR="00FF11B2" w:rsidRPr="00F40AC4" w:rsidRDefault="00FF11B2" w:rsidP="00FF11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hanging="2"/>
            <w:jc w:val="center"/>
            <w:rPr>
              <w:color w:val="000000"/>
              <w:sz w:val="16"/>
              <w:szCs w:val="16"/>
            </w:rPr>
          </w:pPr>
          <w:r w:rsidRPr="00F40AC4">
            <w:rPr>
              <w:bCs/>
              <w:sz w:val="16"/>
              <w:szCs w:val="16"/>
            </w:rPr>
            <w:fldChar w:fldCharType="begin"/>
          </w:r>
          <w:r w:rsidRPr="00F40AC4">
            <w:rPr>
              <w:bCs/>
              <w:sz w:val="16"/>
              <w:szCs w:val="16"/>
            </w:rPr>
            <w:instrText>PAGE</w:instrText>
          </w:r>
          <w:r w:rsidRPr="00F40AC4">
            <w:rPr>
              <w:bCs/>
              <w:sz w:val="16"/>
              <w:szCs w:val="16"/>
            </w:rPr>
            <w:fldChar w:fldCharType="separate"/>
          </w:r>
          <w:r w:rsidRPr="00F40AC4">
            <w:rPr>
              <w:bCs/>
              <w:noProof/>
              <w:sz w:val="16"/>
              <w:szCs w:val="16"/>
            </w:rPr>
            <w:t>1</w:t>
          </w:r>
          <w:r w:rsidRPr="00F40AC4">
            <w:rPr>
              <w:bCs/>
              <w:sz w:val="16"/>
              <w:szCs w:val="16"/>
            </w:rPr>
            <w:fldChar w:fldCharType="end"/>
          </w:r>
          <w:r w:rsidRPr="00F40AC4">
            <w:rPr>
              <w:sz w:val="16"/>
              <w:szCs w:val="16"/>
            </w:rPr>
            <w:t xml:space="preserve"> /1</w:t>
          </w:r>
          <w:r w:rsidRPr="00F40AC4">
            <w:rPr>
              <w:b/>
              <w:bCs/>
              <w:sz w:val="16"/>
              <w:szCs w:val="16"/>
            </w:rPr>
            <w:t xml:space="preserve"> </w:t>
          </w:r>
          <w:r w:rsidRPr="00F40AC4">
            <w:rPr>
              <w:color w:val="000000"/>
              <w:sz w:val="16"/>
              <w:szCs w:val="16"/>
            </w:rPr>
            <w:t>oldal</w:t>
          </w:r>
        </w:p>
      </w:tc>
    </w:tr>
    <w:bookmarkEnd w:id="1"/>
  </w:tbl>
  <w:p w14:paraId="6267B386" w14:textId="77777777" w:rsidR="00D227AA" w:rsidRDefault="00D227AA" w:rsidP="00C9768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DC2A" w14:textId="77777777" w:rsidR="009118B6" w:rsidRDefault="009118B6" w:rsidP="007C42DA">
      <w:pPr>
        <w:spacing w:after="0" w:line="240" w:lineRule="auto"/>
      </w:pPr>
      <w:r>
        <w:separator/>
      </w:r>
    </w:p>
  </w:footnote>
  <w:footnote w:type="continuationSeparator" w:id="0">
    <w:p w14:paraId="3873A3D5" w14:textId="77777777" w:rsidR="009118B6" w:rsidRDefault="009118B6" w:rsidP="007C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7266"/>
    </w:tblGrid>
    <w:tr w:rsidR="007C42DA" w14:paraId="0A274887" w14:textId="77777777" w:rsidTr="007C42DA">
      <w:tc>
        <w:tcPr>
          <w:tcW w:w="1696" w:type="dxa"/>
        </w:tcPr>
        <w:p w14:paraId="2913A4E5" w14:textId="77777777" w:rsidR="007C42DA" w:rsidRDefault="007C42DA">
          <w:pPr>
            <w:pStyle w:val="lfej"/>
          </w:pPr>
          <w:bookmarkStart w:id="0" w:name="_Hlk146872935"/>
          <w:r w:rsidRPr="007C42DA">
            <w:rPr>
              <w:noProof/>
            </w:rPr>
            <w:drawing>
              <wp:inline distT="0" distB="0" distL="0" distR="0" wp14:anchorId="4A51CC9E" wp14:editId="3F23B140">
                <wp:extent cx="1000265" cy="924054"/>
                <wp:effectExtent l="0" t="0" r="9525" b="952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265" cy="924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14:paraId="5321C509" w14:textId="77777777" w:rsidR="000C7313" w:rsidRDefault="007C42DA" w:rsidP="000C7313">
          <w:pPr>
            <w:pStyle w:val="lfej"/>
            <w:ind w:hanging="2"/>
            <w:jc w:val="right"/>
            <w:rPr>
              <w:b/>
              <w:szCs w:val="24"/>
            </w:rPr>
          </w:pPr>
          <w:r w:rsidRPr="007C42DA">
            <w:rPr>
              <w:rFonts w:ascii="H-OptimaBold" w:hAnsi="H-OptimaBold"/>
              <w:b/>
              <w:color w:val="051D46"/>
              <w:sz w:val="24"/>
              <w:szCs w:val="24"/>
            </w:rPr>
            <w:t xml:space="preserve"> </w:t>
          </w:r>
          <w:r>
            <w:rPr>
              <w:rFonts w:ascii="H-OptimaBold" w:hAnsi="H-OptimaBold"/>
              <w:b/>
              <w:color w:val="051D46"/>
              <w:sz w:val="24"/>
              <w:szCs w:val="24"/>
            </w:rPr>
            <w:t xml:space="preserve"> </w:t>
          </w:r>
          <w:r w:rsidR="000C7313">
            <w:rPr>
              <w:rFonts w:ascii="H-OptimaBold" w:hAnsi="H-OptimaBold"/>
              <w:b/>
              <w:color w:val="051D46"/>
              <w:szCs w:val="24"/>
            </w:rPr>
            <w:t xml:space="preserve">PÉCSI TUDOMÁNYEGYETEM </w:t>
          </w:r>
        </w:p>
        <w:p w14:paraId="5190D125" w14:textId="77777777" w:rsidR="000C7313" w:rsidRDefault="000C7313" w:rsidP="000C7313">
          <w:pPr>
            <w:ind w:hanging="2"/>
            <w:jc w:val="right"/>
            <w:rPr>
              <w:rFonts w:ascii="H-OptimaBold" w:hAnsi="H-OptimaBold"/>
              <w:b/>
              <w:color w:val="051D46"/>
              <w:szCs w:val="24"/>
            </w:rPr>
          </w:pPr>
          <w:r>
            <w:rPr>
              <w:rFonts w:ascii="H-OptimaBold" w:hAnsi="H-OptimaBold"/>
              <w:b/>
              <w:color w:val="051D46"/>
              <w:szCs w:val="24"/>
            </w:rPr>
            <w:t xml:space="preserve"> Egészségtudományi Kar</w:t>
          </w:r>
        </w:p>
        <w:p w14:paraId="3BB46157" w14:textId="77777777" w:rsidR="000C7313" w:rsidRDefault="000C7313" w:rsidP="000C7313">
          <w:pPr>
            <w:ind w:hanging="2"/>
            <w:jc w:val="right"/>
            <w:rPr>
              <w:rFonts w:ascii="H-OptimaNormal" w:hAnsi="H-OptimaNormal"/>
              <w:color w:val="051D46"/>
              <w:szCs w:val="24"/>
            </w:rPr>
          </w:pPr>
          <w:r>
            <w:rPr>
              <w:rFonts w:ascii="H-OptimaNormal" w:hAnsi="H-OptimaNormal"/>
              <w:color w:val="051D46"/>
              <w:szCs w:val="24"/>
            </w:rPr>
            <w:t>Akkreditált Szakképzési Vizsgaközpont</w:t>
          </w:r>
        </w:p>
        <w:p w14:paraId="3B4967FE" w14:textId="12072BD6" w:rsidR="007C42DA" w:rsidRDefault="007C42DA" w:rsidP="000C7313">
          <w:pPr>
            <w:pStyle w:val="lfej"/>
            <w:jc w:val="right"/>
          </w:pPr>
        </w:p>
      </w:tc>
    </w:tr>
    <w:bookmarkEnd w:id="0"/>
  </w:tbl>
  <w:p w14:paraId="201620F0" w14:textId="77777777" w:rsidR="007C42DA" w:rsidRDefault="007C42DA" w:rsidP="007C42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F12A5"/>
    <w:multiLevelType w:val="hybridMultilevel"/>
    <w:tmpl w:val="E4BEFE12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0957209">
    <w:abstractNumId w:val="1"/>
  </w:num>
  <w:num w:numId="2" w16cid:durableId="170972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DA"/>
    <w:rsid w:val="000202C4"/>
    <w:rsid w:val="000C7313"/>
    <w:rsid w:val="000D307A"/>
    <w:rsid w:val="000D76FD"/>
    <w:rsid w:val="00122DAB"/>
    <w:rsid w:val="001756A4"/>
    <w:rsid w:val="002C369E"/>
    <w:rsid w:val="002D6E7F"/>
    <w:rsid w:val="00366B43"/>
    <w:rsid w:val="00665E0E"/>
    <w:rsid w:val="00741255"/>
    <w:rsid w:val="00787448"/>
    <w:rsid w:val="007C42DA"/>
    <w:rsid w:val="008F2415"/>
    <w:rsid w:val="009118B6"/>
    <w:rsid w:val="00A456AD"/>
    <w:rsid w:val="00C274B2"/>
    <w:rsid w:val="00C9768A"/>
    <w:rsid w:val="00D227AA"/>
    <w:rsid w:val="00DD4B23"/>
    <w:rsid w:val="00E5485E"/>
    <w:rsid w:val="00F40AC4"/>
    <w:rsid w:val="00F55D70"/>
    <w:rsid w:val="00FA65A3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61A53"/>
  <w15:chartTrackingRefBased/>
  <w15:docId w15:val="{4A1E9765-43C3-405C-9C6B-CB72BCDB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20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rsid w:val="007C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7C42DA"/>
  </w:style>
  <w:style w:type="paragraph" w:styleId="llb">
    <w:name w:val="footer"/>
    <w:basedOn w:val="Norml"/>
    <w:link w:val="llbChar"/>
    <w:uiPriority w:val="99"/>
    <w:unhideWhenUsed/>
    <w:rsid w:val="007C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2DA"/>
  </w:style>
  <w:style w:type="table" w:styleId="Rcsostblzat">
    <w:name w:val="Table Grid"/>
    <w:basedOn w:val="Normltblzat"/>
    <w:uiPriority w:val="39"/>
    <w:rsid w:val="007C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7C42DA"/>
    <w:rPr>
      <w:b/>
      <w:bCs/>
    </w:rPr>
  </w:style>
  <w:style w:type="paragraph" w:customStyle="1" w:styleId="CIRODALOM">
    <w:name w:val="CIRODALOM"/>
    <w:autoRedefine/>
    <w:rsid w:val="00C9768A"/>
    <w:pPr>
      <w:numPr>
        <w:numId w:val="1"/>
      </w:numPr>
      <w:spacing w:after="0" w:line="36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9768A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rsid w:val="00D227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0202C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2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11B2"/>
    <w:pPr>
      <w:widowControl w:val="0"/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Calibri"/>
      <w:b/>
      <w:position w:val="-1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zsgakozpont@etk.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Dr. Bányai Dávid</cp:lastModifiedBy>
  <cp:revision>6</cp:revision>
  <dcterms:created xsi:type="dcterms:W3CDTF">2024-01-05T08:27:00Z</dcterms:created>
  <dcterms:modified xsi:type="dcterms:W3CDTF">2025-08-14T09:11:00Z</dcterms:modified>
</cp:coreProperties>
</file>